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DED" w:rsidRDefault="00687DED">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4886325</wp:posOffset>
                </wp:positionH>
                <wp:positionV relativeFrom="paragraph">
                  <wp:posOffset>-419100</wp:posOffset>
                </wp:positionV>
                <wp:extent cx="1647825" cy="50292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647825" cy="5029200"/>
                        </a:xfrm>
                        <a:prstGeom prst="rect">
                          <a:avLst/>
                        </a:prstGeom>
                        <a:solidFill>
                          <a:schemeClr val="lt1"/>
                        </a:solidFill>
                        <a:ln w="6350">
                          <a:solidFill>
                            <a:prstClr val="black"/>
                          </a:solidFill>
                        </a:ln>
                      </wps:spPr>
                      <wps:txbx>
                        <w:txbxContent>
                          <w:p w:rsidR="00687DED" w:rsidRDefault="00687DED">
                            <w:r>
                              <w:t>This starter activity, the children will most probably be unable to do unless they have siblings and family members that can get involved. If not choose the activity below to use as a warm up:</w:t>
                            </w:r>
                          </w:p>
                          <w:p w:rsidR="00687DED" w:rsidRDefault="00687DED"/>
                          <w:p w:rsidR="00687DED" w:rsidRDefault="00687DED">
                            <w:r>
                              <w:t>Ask your child to pick an action for numbers 1,2,3. For example running on the spot, star jumps etc.  Ask them to move around the room/garden jogging or running.</w:t>
                            </w:r>
                          </w:p>
                          <w:p w:rsidR="00687DED" w:rsidRDefault="00687DED">
                            <w:r>
                              <w:t>When you shout out numbers 1,2 or 3 they need to complete the corresponding action they have chosen.</w:t>
                            </w:r>
                            <w:bookmarkStart w:id="0" w:name="_GoBack"/>
                            <w:bookmarkEnd w:id="0"/>
                          </w:p>
                          <w:p w:rsidR="00687DED" w:rsidRDefault="00687DED">
                            <w:r>
                              <w:t>How do they feel after they have warmed up?</w:t>
                            </w:r>
                          </w:p>
                          <w:p w:rsidR="00687DED" w:rsidRDefault="00687DED">
                            <w:r>
                              <w:t>What have they noticed about their heartbeat?</w:t>
                            </w:r>
                          </w:p>
                          <w:p w:rsidR="00687DED" w:rsidRDefault="00687D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75pt;margin-top:-33pt;width:129.75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" fillcolor="white [3201]" strokeweight=".5pt">
                <v:textbox>
                  <w:txbxContent>
                    <w:p w:rsidR="00687DED" w:rsidRDefault="00687DED">
                      <w:r>
                        <w:t>This starter activity, the children will most probably be unable to do unless they have siblings and family members that can get involved. If not choose the activity below to use as a warm up:</w:t>
                      </w:r>
                    </w:p>
                    <w:p w:rsidR="00687DED" w:rsidRDefault="00687DED"/>
                    <w:p w:rsidR="00687DED" w:rsidRDefault="00687DED">
                      <w:r>
                        <w:t>Ask your child to pick an action for numbers 1,2,3. For example running on the spot, star jumps etc.  Ask them to move around the room/garden jogging or running.</w:t>
                      </w:r>
                    </w:p>
                    <w:p w:rsidR="00687DED" w:rsidRDefault="00687DED">
                      <w:r>
                        <w:t>When you shout out numbers 1,2 or 3 they need to complete the corresponding action they have chosen.</w:t>
                      </w:r>
                      <w:bookmarkStart w:id="1" w:name="_GoBack"/>
                      <w:bookmarkEnd w:id="1"/>
                    </w:p>
                    <w:p w:rsidR="00687DED" w:rsidRDefault="00687DED">
                      <w:r>
                        <w:t>How do they feel after they have warmed up?</w:t>
                      </w:r>
                    </w:p>
                    <w:p w:rsidR="00687DED" w:rsidRDefault="00687DED">
                      <w:r>
                        <w:t>What have they noticed about their heartbeat?</w:t>
                      </w:r>
                    </w:p>
                    <w:p w:rsidR="00687DED" w:rsidRDefault="00687DED"/>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3695700</wp:posOffset>
                </wp:positionH>
                <wp:positionV relativeFrom="paragraph">
                  <wp:posOffset>161925</wp:posOffset>
                </wp:positionV>
                <wp:extent cx="1219200" cy="666750"/>
                <wp:effectExtent l="38100" t="19050" r="19050" b="38100"/>
                <wp:wrapNone/>
                <wp:docPr id="3" name="Straight Arrow Connector 3"/>
                <wp:cNvGraphicFramePr/>
                <a:graphic xmlns:a="http://schemas.openxmlformats.org/drawingml/2006/main">
                  <a:graphicData uri="http://schemas.microsoft.com/office/word/2010/wordprocessingShape">
                    <wps:wsp>
                      <wps:cNvCnPr/>
                      <wps:spPr>
                        <a:xfrm flipH="1">
                          <a:off x="0" y="0"/>
                          <a:ext cx="1219200" cy="6667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40388F" id="_x0000_t32" coordsize="21600,21600" o:spt="32" o:oned="t" path="m,l21600,21600e" filled="f">
                <v:path arrowok="t" fillok="f" o:connecttype="none"/>
                <o:lock v:ext="edit" shapetype="t"/>
              </v:shapetype>
              <v:shape id="Straight Arrow Connector 3" o:spid="_x0000_s1026" type="#_x0000_t32" style="position:absolute;margin-left:291pt;margin-top:12.75pt;width:96pt;height:5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" strokecolor="red" strokeweight="2.25pt">
                <v:stroke endarrow="block" joinstyle="miter"/>
              </v:shape>
            </w:pict>
          </mc:Fallback>
        </mc:AlternateContent>
      </w:r>
      <w:r>
        <w:rPr>
          <w:noProof/>
          <w:lang w:eastAsia="en-GB"/>
        </w:rPr>
        <w:drawing>
          <wp:anchor distT="0" distB="0" distL="114300" distR="114300" simplePos="0" relativeHeight="251658240" behindDoc="1" locked="0" layoutInCell="1" allowOverlap="1">
            <wp:simplePos x="0" y="0"/>
            <wp:positionH relativeFrom="margin">
              <wp:posOffset>-590550</wp:posOffset>
            </wp:positionH>
            <wp:positionV relativeFrom="paragraph">
              <wp:posOffset>0</wp:posOffset>
            </wp:positionV>
            <wp:extent cx="5305425" cy="4922520"/>
            <wp:effectExtent l="0" t="0" r="9525" b="0"/>
            <wp:wrapTight wrapText="bothSides">
              <wp:wrapPolygon edited="0">
                <wp:start x="0" y="0"/>
                <wp:lineTo x="0" y="21483"/>
                <wp:lineTo x="21561" y="21483"/>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6481" t="14401" r="42832" b="22895"/>
                    <a:stretch/>
                  </pic:blipFill>
                  <pic:spPr bwMode="auto">
                    <a:xfrm>
                      <a:off x="0" y="0"/>
                      <a:ext cx="5305425" cy="492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7DED" w:rsidRPr="00687DED" w:rsidRDefault="00687DED" w:rsidP="00687DED"/>
    <w:p w:rsidR="00687DED" w:rsidRPr="00687DED" w:rsidRDefault="00687DED" w:rsidP="00687DED"/>
    <w:p w:rsidR="00687DED" w:rsidRPr="00687DED" w:rsidRDefault="00687DED" w:rsidP="00687DED"/>
    <w:p w:rsidR="00687DED" w:rsidRPr="00687DED" w:rsidRDefault="00687DED" w:rsidP="00687DED"/>
    <w:p w:rsidR="00687DED" w:rsidRPr="00687DED" w:rsidRDefault="00687DED" w:rsidP="00687DED"/>
    <w:p w:rsidR="00687DED" w:rsidRPr="00687DED" w:rsidRDefault="00687DED" w:rsidP="00687DED"/>
    <w:p w:rsidR="00687DED" w:rsidRPr="00687DED" w:rsidRDefault="00687DED" w:rsidP="00687DED"/>
    <w:p w:rsidR="00687DED" w:rsidRPr="00687DED" w:rsidRDefault="00687DED" w:rsidP="00687DED">
      <w:r>
        <w:rPr>
          <w:noProof/>
          <w:lang w:eastAsia="en-GB"/>
        </w:rPr>
        <mc:AlternateContent>
          <mc:Choice Requires="wps">
            <w:drawing>
              <wp:anchor distT="0" distB="0" distL="114300" distR="114300" simplePos="0" relativeHeight="251662336" behindDoc="0" locked="0" layoutInCell="1" allowOverlap="1" wp14:anchorId="277EC0F5" wp14:editId="44BD3DBC">
                <wp:simplePos x="0" y="0"/>
                <wp:positionH relativeFrom="column">
                  <wp:posOffset>4343399</wp:posOffset>
                </wp:positionH>
                <wp:positionV relativeFrom="paragraph">
                  <wp:posOffset>219709</wp:posOffset>
                </wp:positionV>
                <wp:extent cx="1219200" cy="3000375"/>
                <wp:effectExtent l="57150" t="38100" r="19050" b="9525"/>
                <wp:wrapNone/>
                <wp:docPr id="4" name="Straight Arrow Connector 4"/>
                <wp:cNvGraphicFramePr/>
                <a:graphic xmlns:a="http://schemas.openxmlformats.org/drawingml/2006/main">
                  <a:graphicData uri="http://schemas.microsoft.com/office/word/2010/wordprocessingShape">
                    <wps:wsp>
                      <wps:cNvCnPr/>
                      <wps:spPr>
                        <a:xfrm flipH="1" flipV="1">
                          <a:off x="0" y="0"/>
                          <a:ext cx="1219200" cy="30003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BE8F2C" id="Straight Arrow Connector 4" o:spid="_x0000_s1026" type="#_x0000_t32" style="position:absolute;margin-left:342pt;margin-top:17.3pt;width:96pt;height:236.2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" strokecolor="red" strokeweight="2.25pt">
                <v:stroke endarrow="block" joinstyle="miter"/>
              </v:shape>
            </w:pict>
          </mc:Fallback>
        </mc:AlternateContent>
      </w:r>
    </w:p>
    <w:p w:rsidR="00687DED" w:rsidRPr="00687DED" w:rsidRDefault="00687DED" w:rsidP="00687DED"/>
    <w:p w:rsidR="00687DED" w:rsidRPr="00687DED" w:rsidRDefault="00687DED" w:rsidP="00687DED"/>
    <w:p w:rsidR="00687DED" w:rsidRPr="00687DED" w:rsidRDefault="00687DED" w:rsidP="00687DED"/>
    <w:p w:rsidR="00687DED" w:rsidRPr="00687DED" w:rsidRDefault="00687DED" w:rsidP="00687DED"/>
    <w:p w:rsidR="00687DED" w:rsidRPr="00687DED" w:rsidRDefault="00687DED" w:rsidP="00687DED"/>
    <w:p w:rsidR="00687DED" w:rsidRPr="00687DED" w:rsidRDefault="00687DED" w:rsidP="00687DED"/>
    <w:p w:rsidR="00687DED" w:rsidRPr="00687DED" w:rsidRDefault="00687DED" w:rsidP="00687DED"/>
    <w:p w:rsidR="00687DED" w:rsidRPr="00687DED" w:rsidRDefault="00687DED" w:rsidP="00687DED"/>
    <w:p w:rsidR="00687DED" w:rsidRPr="00687DED" w:rsidRDefault="00687DED" w:rsidP="00687DED"/>
    <w:p w:rsidR="00687DED" w:rsidRPr="00687DED" w:rsidRDefault="00687DED" w:rsidP="00687DED"/>
    <w:p w:rsidR="00687DED" w:rsidRDefault="00687DED" w:rsidP="00687DED"/>
    <w:p w:rsidR="00B94737" w:rsidRDefault="00687DED" w:rsidP="00687DED">
      <w:pPr>
        <w:jc w:val="right"/>
      </w:pPr>
      <w:hyperlink r:id="rId5" w:history="1">
        <w:r w:rsidRPr="000C1733">
          <w:rPr>
            <w:rStyle w:val="Hyperlink"/>
          </w:rPr>
          <w:t>https://www.youtube.com/watch?v=08NlhjpVFsU</w:t>
        </w:r>
      </w:hyperlink>
    </w:p>
    <w:p w:rsidR="00687DED" w:rsidRPr="00687DED" w:rsidRDefault="00687DED" w:rsidP="00687DED"/>
    <w:sectPr w:rsidR="00687DED" w:rsidRPr="00687D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ED"/>
    <w:rsid w:val="00362BCB"/>
    <w:rsid w:val="00687DED"/>
    <w:rsid w:val="00BA2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4D29"/>
  <w15:chartTrackingRefBased/>
  <w15:docId w15:val="{931F740D-B1C7-4E40-9893-4F4E94BB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D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08NlhjpVFs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Words>
  <Characters>110</Characters>
  <Application>Microsoft Office Word</Application>
  <DocSecurity>0</DocSecurity>
  <Lines>1</Lines>
  <Paragraphs>1</Paragraphs>
  <ScaleCrop>false</ScaleCrop>
  <Company>SMBC Education ICT</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Barratt</dc:creator>
  <cp:keywords/>
  <dc:description/>
  <cp:lastModifiedBy>Becky Barratt</cp:lastModifiedBy>
  <cp:revision>1</cp:revision>
  <dcterms:created xsi:type="dcterms:W3CDTF">2021-01-13T15:07:00Z</dcterms:created>
  <dcterms:modified xsi:type="dcterms:W3CDTF">2021-01-13T15:13:00Z</dcterms:modified>
</cp:coreProperties>
</file>