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sz w:val="20"/>
          <w:szCs w:val="20"/>
          <w:u w:val="single"/>
        </w:rPr>
      </w:pPr>
      <w:bookmarkStart w:id="0" w:name="_GoBack"/>
      <w:r w:rsidRPr="007515E7">
        <w:rPr>
          <w:rFonts w:ascii="Comic Sans MS" w:hAnsi="Comic Sans MS" w:cs="ArialMT"/>
          <w:b/>
          <w:sz w:val="20"/>
          <w:szCs w:val="20"/>
          <w:u w:val="single"/>
        </w:rPr>
        <w:t>Friendship</w:t>
      </w:r>
    </w:p>
    <w:bookmarkEnd w:id="0"/>
    <w:p w:rsid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>Ask children to think of someone they have helped during lockdown</w:t>
      </w: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>and why (for older classes). If they have been at home, it might have</w:t>
      </w: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>been someone in their house, or someone they have talked to on the</w:t>
      </w: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>telephone. If they have been coming to school, it might have been</w:t>
      </w:r>
    </w:p>
    <w:p w:rsidR="00810B6E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 xml:space="preserve">someone they have seen at school. </w:t>
      </w: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>Explain that today we are going to remember what makes</w:t>
      </w:r>
    </w:p>
    <w:p w:rsid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515E7">
        <w:rPr>
          <w:rFonts w:ascii="Comic Sans MS" w:hAnsi="Comic Sans MS" w:cs="ArialMT"/>
          <w:sz w:val="20"/>
          <w:szCs w:val="20"/>
        </w:rPr>
        <w:t>a good friend,</w:t>
      </w:r>
      <w:r w:rsidRPr="007515E7">
        <w:rPr>
          <w:rFonts w:ascii="Comic Sans MS" w:hAnsi="Comic Sans MS" w:cs="ArialMT"/>
          <w:sz w:val="20"/>
          <w:szCs w:val="20"/>
        </w:rPr>
        <w:t xml:space="preserve"> as it has been a long time since we have seen our friends.</w:t>
      </w:r>
    </w:p>
    <w:p w:rsid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>
        <w:rPr>
          <w:rFonts w:ascii="Comic Sans MS" w:hAnsi="Comic Sans MS" w:cs="ArialMT"/>
          <w:sz w:val="20"/>
          <w:szCs w:val="20"/>
        </w:rPr>
        <w:t>Create a poster of you and your friends. Write underneath some sentences about what makes a good friend.</w:t>
      </w:r>
    </w:p>
    <w:p w:rsid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515E7" w:rsidRPr="007515E7" w:rsidRDefault="007515E7" w:rsidP="007515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>
        <w:rPr>
          <w:rFonts w:ascii="Comic Sans MS" w:hAnsi="Comic Sans MS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137839</wp:posOffset>
                </wp:positionV>
                <wp:extent cx="4911902" cy="6188149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902" cy="6188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AAF6" id="Rectangle 1" o:spid="_x0000_s1026" style="position:absolute;margin-left:26.8pt;margin-top:10.85pt;width:386.75pt;height:4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" fillcolor="white [3212]" strokecolor="black [3213]" strokeweight="1pt"/>
            </w:pict>
          </mc:Fallback>
        </mc:AlternateContent>
      </w:r>
    </w:p>
    <w:sectPr w:rsidR="007515E7" w:rsidRPr="0075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E7"/>
    <w:rsid w:val="007515E7"/>
    <w:rsid w:val="007F29C0"/>
    <w:rsid w:val="00880D9E"/>
    <w:rsid w:val="009D458A"/>
    <w:rsid w:val="00BA10DF"/>
    <w:rsid w:val="00C24BC5"/>
    <w:rsid w:val="00C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85EA"/>
  <w15:chartTrackingRefBased/>
  <w15:docId w15:val="{7D3DEB80-3C7E-4784-97C6-07251EC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Daniel</dc:creator>
  <cp:keywords/>
  <dc:description/>
  <cp:lastModifiedBy>Barratt, Daniel</cp:lastModifiedBy>
  <cp:revision>1</cp:revision>
  <dcterms:created xsi:type="dcterms:W3CDTF">2020-06-04T14:03:00Z</dcterms:created>
  <dcterms:modified xsi:type="dcterms:W3CDTF">2020-06-04T14:07:00Z</dcterms:modified>
</cp:coreProperties>
</file>