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5010" w14:textId="77777777" w:rsidR="009E1116" w:rsidRPr="009E1116" w:rsidRDefault="009E1116" w:rsidP="009E1116">
      <w:pPr>
        <w:jc w:val="center"/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b/>
          <w:bCs/>
          <w:sz w:val="24"/>
          <w:szCs w:val="24"/>
          <w:highlight w:val="magenta"/>
        </w:rPr>
        <w:t>The ‘Tidy Your Bedroom’ machine</w:t>
      </w:r>
    </w:p>
    <w:p w14:paraId="7B455E09" w14:textId="77777777" w:rsidR="009E1116" w:rsidRPr="009E1116" w:rsidRDefault="009E1116" w:rsidP="009E1116">
      <w:pPr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  <w:highlight w:val="red"/>
        </w:rPr>
        <w:t>Does your bedroom look as if a gorilla has been on the rampage? Has keeping your room tidy become an issue?</w:t>
      </w:r>
      <w:r w:rsidRPr="009E1116">
        <w:rPr>
          <w:rFonts w:ascii="Comic Sans MS" w:hAnsi="Comic Sans MS"/>
          <w:sz w:val="24"/>
          <w:szCs w:val="24"/>
        </w:rPr>
        <w:t xml:space="preserve"> If so, </w:t>
      </w:r>
      <w:r w:rsidRPr="009E1116">
        <w:rPr>
          <w:rFonts w:ascii="Comic Sans MS" w:hAnsi="Comic Sans MS"/>
          <w:sz w:val="24"/>
          <w:szCs w:val="24"/>
          <w:highlight w:val="green"/>
        </w:rPr>
        <w:t>you</w:t>
      </w:r>
      <w:r w:rsidRPr="009E1116">
        <w:rPr>
          <w:rFonts w:ascii="Comic Sans MS" w:hAnsi="Comic Sans MS"/>
          <w:sz w:val="24"/>
          <w:szCs w:val="24"/>
        </w:rPr>
        <w:t xml:space="preserve"> could use a 'Tidy Your Bedroom' machine to keep </w:t>
      </w:r>
      <w:r w:rsidRPr="009E1116">
        <w:rPr>
          <w:rFonts w:ascii="Comic Sans MS" w:hAnsi="Comic Sans MS"/>
          <w:sz w:val="24"/>
          <w:szCs w:val="24"/>
          <w:highlight w:val="green"/>
        </w:rPr>
        <w:t>your</w:t>
      </w:r>
      <w:r w:rsidRPr="009E1116">
        <w:rPr>
          <w:rFonts w:ascii="Comic Sans MS" w:hAnsi="Comic Sans MS"/>
          <w:sz w:val="24"/>
          <w:szCs w:val="24"/>
        </w:rPr>
        <w:t xml:space="preserve"> parents happy. But how does it </w:t>
      </w:r>
      <w:proofErr w:type="gramStart"/>
      <w:r w:rsidRPr="009E1116">
        <w:rPr>
          <w:rFonts w:ascii="Comic Sans MS" w:hAnsi="Comic Sans MS"/>
          <w:sz w:val="24"/>
          <w:szCs w:val="24"/>
        </w:rPr>
        <w:t>actually work</w:t>
      </w:r>
      <w:proofErr w:type="gramEnd"/>
      <w:r w:rsidRPr="009E1116">
        <w:rPr>
          <w:rFonts w:ascii="Comic Sans MS" w:hAnsi="Comic Sans MS"/>
          <w:sz w:val="24"/>
          <w:szCs w:val="24"/>
        </w:rPr>
        <w:t>?</w:t>
      </w:r>
    </w:p>
    <w:p w14:paraId="2F357283" w14:textId="77777777" w:rsidR="00286EEE" w:rsidRPr="009E1116" w:rsidRDefault="009E1116" w:rsidP="009E1116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</w:rPr>
        <w:t xml:space="preserve">Take your machine into the bedroom and </w:t>
      </w:r>
      <w:r w:rsidRPr="009E1116">
        <w:rPr>
          <w:rFonts w:ascii="Comic Sans MS" w:hAnsi="Comic Sans MS"/>
          <w:sz w:val="24"/>
          <w:szCs w:val="24"/>
          <w:highlight w:val="yellow"/>
        </w:rPr>
        <w:t>place</w:t>
      </w:r>
      <w:r w:rsidRPr="009E1116">
        <w:rPr>
          <w:rFonts w:ascii="Comic Sans MS" w:hAnsi="Comic Sans MS"/>
          <w:sz w:val="24"/>
          <w:szCs w:val="24"/>
        </w:rPr>
        <w:t xml:space="preserve"> it on the floor. It is quite easy to carry </w:t>
      </w:r>
      <w:r w:rsidRPr="009E1116">
        <w:rPr>
          <w:rFonts w:ascii="Comic Sans MS" w:hAnsi="Comic Sans MS"/>
          <w:sz w:val="24"/>
          <w:szCs w:val="24"/>
          <w:highlight w:val="cyan"/>
        </w:rPr>
        <w:t>because</w:t>
      </w:r>
      <w:r w:rsidRPr="009E1116">
        <w:rPr>
          <w:rFonts w:ascii="Comic Sans MS" w:hAnsi="Comic Sans MS"/>
          <w:sz w:val="24"/>
          <w:szCs w:val="24"/>
        </w:rPr>
        <w:t xml:space="preserve"> it is made of a light metal called aluminium </w:t>
      </w:r>
      <w:r w:rsidRPr="009E1116">
        <w:rPr>
          <w:rFonts w:ascii="Comic Sans MS" w:hAnsi="Comic Sans MS"/>
          <w:sz w:val="24"/>
          <w:szCs w:val="24"/>
          <w:highlight w:val="cyan"/>
        </w:rPr>
        <w:t>so that</w:t>
      </w:r>
      <w:r w:rsidRPr="009E1116">
        <w:rPr>
          <w:rFonts w:ascii="Comic Sans MS" w:hAnsi="Comic Sans MS"/>
          <w:sz w:val="24"/>
          <w:szCs w:val="24"/>
        </w:rPr>
        <w:t xml:space="preserve"> children can easily use it. </w:t>
      </w:r>
    </w:p>
    <w:p w14:paraId="3076CD27" w14:textId="77777777" w:rsidR="009E1116" w:rsidRPr="009E1116" w:rsidRDefault="009E1116" w:rsidP="009E1116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9E1116">
        <w:rPr>
          <w:rFonts w:ascii="Comic Sans MS" w:hAnsi="Comic Sans MS"/>
          <w:color w:val="FFFFFF" w:themeColor="background1"/>
          <w:sz w:val="24"/>
          <w:szCs w:val="24"/>
          <w:highlight w:val="darkBlue"/>
        </w:rPr>
        <w:t>First of all</w:t>
      </w:r>
      <w:proofErr w:type="gramEnd"/>
      <w:r w:rsidRPr="009E1116">
        <w:rPr>
          <w:rFonts w:ascii="Comic Sans MS" w:hAnsi="Comic Sans MS"/>
          <w:sz w:val="24"/>
          <w:szCs w:val="24"/>
        </w:rPr>
        <w:t xml:space="preserve">, it is important to start the machine. Pull down the red handle and </w:t>
      </w:r>
      <w:r w:rsidRPr="009E1116">
        <w:rPr>
          <w:rFonts w:ascii="Comic Sans MS" w:hAnsi="Comic Sans MS"/>
          <w:sz w:val="24"/>
          <w:szCs w:val="24"/>
          <w:highlight w:val="yellow"/>
        </w:rPr>
        <w:t>release</w:t>
      </w:r>
      <w:r w:rsidRPr="009E1116">
        <w:rPr>
          <w:rFonts w:ascii="Comic Sans MS" w:hAnsi="Comic Sans MS"/>
          <w:sz w:val="24"/>
          <w:szCs w:val="24"/>
        </w:rPr>
        <w:t xml:space="preserve"> it. </w:t>
      </w:r>
      <w:r w:rsidRPr="009E1116">
        <w:rPr>
          <w:rFonts w:ascii="Comic Sans MS" w:hAnsi="Comic Sans MS"/>
          <w:sz w:val="24"/>
          <w:szCs w:val="24"/>
          <w:highlight w:val="cyan"/>
        </w:rPr>
        <w:t>This causes</w:t>
      </w:r>
      <w:r w:rsidRPr="009E1116">
        <w:rPr>
          <w:rFonts w:ascii="Comic Sans MS" w:hAnsi="Comic Sans MS"/>
          <w:sz w:val="24"/>
          <w:szCs w:val="24"/>
        </w:rPr>
        <w:t xml:space="preserve"> the spring to bend. </w:t>
      </w:r>
      <w:r w:rsidRPr="009E1116">
        <w:rPr>
          <w:rFonts w:ascii="Comic Sans MS" w:hAnsi="Comic Sans MS"/>
          <w:sz w:val="24"/>
          <w:szCs w:val="24"/>
          <w:highlight w:val="cyan"/>
        </w:rPr>
        <w:t>When</w:t>
      </w:r>
      <w:r w:rsidRPr="009E1116">
        <w:rPr>
          <w:rFonts w:ascii="Comic Sans MS" w:hAnsi="Comic Sans MS"/>
          <w:sz w:val="24"/>
          <w:szCs w:val="24"/>
        </w:rPr>
        <w:t xml:space="preserve"> </w:t>
      </w:r>
      <w:r w:rsidRPr="009E1116">
        <w:rPr>
          <w:rFonts w:ascii="Comic Sans MS" w:hAnsi="Comic Sans MS"/>
          <w:sz w:val="24"/>
          <w:szCs w:val="24"/>
          <w:highlight w:val="green"/>
        </w:rPr>
        <w:t>you</w:t>
      </w:r>
      <w:r w:rsidRPr="009E1116">
        <w:rPr>
          <w:rFonts w:ascii="Comic Sans MS" w:hAnsi="Comic Sans MS"/>
          <w:sz w:val="24"/>
          <w:szCs w:val="24"/>
        </w:rPr>
        <w:t xml:space="preserve"> release the handle, the spring shoots up. The power from this </w:t>
      </w:r>
      <w:r w:rsidRPr="009E1116">
        <w:rPr>
          <w:rFonts w:ascii="Comic Sans MS" w:hAnsi="Comic Sans MS"/>
          <w:sz w:val="24"/>
          <w:szCs w:val="24"/>
          <w:highlight w:val="yellow"/>
        </w:rPr>
        <w:t>pushes</w:t>
      </w:r>
      <w:r w:rsidRPr="009E1116">
        <w:rPr>
          <w:rFonts w:ascii="Comic Sans MS" w:hAnsi="Comic Sans MS"/>
          <w:sz w:val="24"/>
          <w:szCs w:val="24"/>
        </w:rPr>
        <w:t xml:space="preserve"> the machine into life. </w:t>
      </w:r>
      <w:r w:rsidRPr="009E1116">
        <w:rPr>
          <w:rFonts w:ascii="Comic Sans MS" w:hAnsi="Comic Sans MS"/>
          <w:sz w:val="24"/>
          <w:szCs w:val="24"/>
          <w:highlight w:val="cyan"/>
        </w:rPr>
        <w:t>As a result of this</w:t>
      </w:r>
      <w:r w:rsidRPr="009E1116">
        <w:rPr>
          <w:rFonts w:ascii="Comic Sans MS" w:hAnsi="Comic Sans MS"/>
          <w:sz w:val="24"/>
          <w:szCs w:val="24"/>
        </w:rPr>
        <w:t xml:space="preserve"> surge of energy, the machine will have </w:t>
      </w:r>
      <w:proofErr w:type="gramStart"/>
      <w:r w:rsidRPr="009E1116">
        <w:rPr>
          <w:rFonts w:ascii="Comic Sans MS" w:hAnsi="Comic Sans MS"/>
          <w:sz w:val="24"/>
          <w:szCs w:val="24"/>
        </w:rPr>
        <w:t>sufficient</w:t>
      </w:r>
      <w:proofErr w:type="gramEnd"/>
      <w:r w:rsidRPr="009E1116">
        <w:rPr>
          <w:rFonts w:ascii="Comic Sans MS" w:hAnsi="Comic Sans MS"/>
          <w:sz w:val="24"/>
          <w:szCs w:val="24"/>
        </w:rPr>
        <w:t xml:space="preserve"> strength to grab clothes, close doors and even sweep the floor. </w:t>
      </w:r>
    </w:p>
    <w:p w14:paraId="58A92888" w14:textId="77777777" w:rsidR="007D4188" w:rsidRPr="009E1116" w:rsidRDefault="009E1116" w:rsidP="009E11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</w:rPr>
        <w:t xml:space="preserve">If the spring </w:t>
      </w:r>
      <w:r w:rsidRPr="009E1116">
        <w:rPr>
          <w:rFonts w:ascii="Comic Sans MS" w:hAnsi="Comic Sans MS"/>
          <w:sz w:val="24"/>
          <w:szCs w:val="24"/>
          <w:highlight w:val="yellow"/>
        </w:rPr>
        <w:t>is</w:t>
      </w:r>
      <w:r w:rsidRPr="009E1116">
        <w:rPr>
          <w:rFonts w:ascii="Comic Sans MS" w:hAnsi="Comic Sans MS"/>
          <w:sz w:val="24"/>
          <w:szCs w:val="24"/>
        </w:rPr>
        <w:t xml:space="preserve"> set in motion again, the extra power will allow the machine to polish any surfaces. The additional boost of energy also </w:t>
      </w:r>
      <w:r w:rsidRPr="009E1116">
        <w:rPr>
          <w:rFonts w:ascii="Comic Sans MS" w:hAnsi="Comic Sans MS"/>
          <w:sz w:val="24"/>
          <w:szCs w:val="24"/>
          <w:highlight w:val="yellow"/>
        </w:rPr>
        <w:t>means</w:t>
      </w:r>
      <w:r w:rsidRPr="009E1116">
        <w:rPr>
          <w:rFonts w:ascii="Comic Sans MS" w:hAnsi="Comic Sans MS"/>
          <w:sz w:val="24"/>
          <w:szCs w:val="24"/>
        </w:rPr>
        <w:t xml:space="preserve"> that it can extend a metallic 'grabber-arm' </w:t>
      </w:r>
      <w:r w:rsidRPr="009E1116">
        <w:rPr>
          <w:rFonts w:ascii="Comic Sans MS" w:hAnsi="Comic Sans MS"/>
          <w:sz w:val="24"/>
          <w:szCs w:val="24"/>
          <w:highlight w:val="cyan"/>
        </w:rPr>
        <w:t>which can</w:t>
      </w:r>
      <w:r w:rsidRPr="009E1116">
        <w:rPr>
          <w:rFonts w:ascii="Comic Sans MS" w:hAnsi="Comic Sans MS"/>
          <w:sz w:val="24"/>
          <w:szCs w:val="24"/>
        </w:rPr>
        <w:t xml:space="preserve"> </w:t>
      </w:r>
      <w:r w:rsidRPr="009E1116">
        <w:rPr>
          <w:rFonts w:ascii="Comic Sans MS" w:hAnsi="Comic Sans MS"/>
          <w:sz w:val="24"/>
          <w:szCs w:val="24"/>
          <w:highlight w:val="yellow"/>
        </w:rPr>
        <w:t>pick</w:t>
      </w:r>
      <w:r w:rsidRPr="009E1116">
        <w:rPr>
          <w:rFonts w:ascii="Comic Sans MS" w:hAnsi="Comic Sans MS"/>
          <w:sz w:val="24"/>
          <w:szCs w:val="24"/>
        </w:rPr>
        <w:t xml:space="preserve"> up books, old pieces of clothing and toys. The arm </w:t>
      </w:r>
      <w:r w:rsidRPr="009E1116">
        <w:rPr>
          <w:rFonts w:ascii="Comic Sans MS" w:hAnsi="Comic Sans MS"/>
          <w:sz w:val="24"/>
          <w:szCs w:val="24"/>
          <w:highlight w:val="yellow"/>
        </w:rPr>
        <w:t>is</w:t>
      </w:r>
      <w:r w:rsidRPr="009E1116">
        <w:rPr>
          <w:rFonts w:ascii="Comic Sans MS" w:hAnsi="Comic Sans MS"/>
          <w:sz w:val="24"/>
          <w:szCs w:val="24"/>
        </w:rPr>
        <w:t xml:space="preserve"> extendable </w:t>
      </w:r>
      <w:r w:rsidRPr="009E1116">
        <w:rPr>
          <w:rFonts w:ascii="Comic Sans MS" w:hAnsi="Comic Sans MS"/>
          <w:sz w:val="24"/>
          <w:szCs w:val="24"/>
          <w:highlight w:val="cyan"/>
        </w:rPr>
        <w:t>because</w:t>
      </w:r>
      <w:r w:rsidRPr="009E1116">
        <w:rPr>
          <w:rFonts w:ascii="Comic Sans MS" w:hAnsi="Comic Sans MS"/>
          <w:sz w:val="24"/>
          <w:szCs w:val="24"/>
        </w:rPr>
        <w:t xml:space="preserve"> it may need to reach under the bed for lost socks.</w:t>
      </w:r>
    </w:p>
    <w:p w14:paraId="6C84E1AA" w14:textId="77777777" w:rsidR="00286EEE" w:rsidRPr="009E1116" w:rsidRDefault="009E1116" w:rsidP="009E1116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</w:rPr>
        <w:t xml:space="preserve">However, the machine will need careful programming </w:t>
      </w:r>
      <w:r w:rsidRPr="009E1116">
        <w:rPr>
          <w:rFonts w:ascii="Comic Sans MS" w:hAnsi="Comic Sans MS"/>
          <w:sz w:val="24"/>
          <w:szCs w:val="24"/>
          <w:highlight w:val="cyan"/>
        </w:rPr>
        <w:t>because</w:t>
      </w:r>
      <w:r w:rsidRPr="009E1116">
        <w:rPr>
          <w:rFonts w:ascii="Comic Sans MS" w:hAnsi="Comic Sans MS"/>
          <w:sz w:val="24"/>
          <w:szCs w:val="24"/>
        </w:rPr>
        <w:t xml:space="preserve"> it cannot think for itself and </w:t>
      </w:r>
      <w:r w:rsidRPr="009E1116">
        <w:rPr>
          <w:rFonts w:ascii="Comic Sans MS" w:hAnsi="Comic Sans MS"/>
          <w:sz w:val="24"/>
          <w:szCs w:val="24"/>
          <w:highlight w:val="cyan"/>
        </w:rPr>
        <w:t>therefore</w:t>
      </w:r>
      <w:r w:rsidRPr="009E1116">
        <w:rPr>
          <w:rFonts w:ascii="Comic Sans MS" w:hAnsi="Comic Sans MS"/>
          <w:sz w:val="24"/>
          <w:szCs w:val="24"/>
        </w:rPr>
        <w:t xml:space="preserve"> the results can be disastrous. </w:t>
      </w:r>
      <w:r w:rsidRPr="009E1116">
        <w:rPr>
          <w:rFonts w:ascii="Comic Sans MS" w:hAnsi="Comic Sans MS"/>
          <w:color w:val="FFFFFF" w:themeColor="background1"/>
          <w:sz w:val="24"/>
          <w:szCs w:val="24"/>
          <w:highlight w:val="darkBlue"/>
        </w:rPr>
        <w:t>Finally,</w:t>
      </w:r>
      <w:r>
        <w:rPr>
          <w:rFonts w:ascii="Comic Sans MS" w:hAnsi="Comic Sans MS"/>
          <w:sz w:val="24"/>
          <w:szCs w:val="24"/>
        </w:rPr>
        <w:t xml:space="preserve"> b</w:t>
      </w:r>
      <w:r w:rsidRPr="009E1116">
        <w:rPr>
          <w:rFonts w:ascii="Comic Sans MS" w:hAnsi="Comic Sans MS"/>
          <w:sz w:val="24"/>
          <w:szCs w:val="24"/>
        </w:rPr>
        <w:t xml:space="preserve">e careful to use the small computer to give specific instructions </w:t>
      </w:r>
      <w:r w:rsidRPr="009E1116">
        <w:rPr>
          <w:rFonts w:ascii="Comic Sans MS" w:hAnsi="Comic Sans MS"/>
          <w:sz w:val="24"/>
          <w:szCs w:val="24"/>
          <w:highlight w:val="cyan"/>
        </w:rPr>
        <w:t>so that</w:t>
      </w:r>
      <w:r w:rsidRPr="009E1116">
        <w:rPr>
          <w:rFonts w:ascii="Comic Sans MS" w:hAnsi="Comic Sans MS"/>
          <w:sz w:val="24"/>
          <w:szCs w:val="24"/>
        </w:rPr>
        <w:t xml:space="preserve"> the machine does tidy </w:t>
      </w:r>
      <w:r w:rsidRPr="009E1116">
        <w:rPr>
          <w:rFonts w:ascii="Comic Sans MS" w:hAnsi="Comic Sans MS"/>
          <w:sz w:val="24"/>
          <w:szCs w:val="24"/>
          <w:highlight w:val="green"/>
        </w:rPr>
        <w:t>your</w:t>
      </w:r>
      <w:r w:rsidRPr="009E1116">
        <w:rPr>
          <w:rFonts w:ascii="Comic Sans MS" w:hAnsi="Comic Sans MS"/>
          <w:sz w:val="24"/>
          <w:szCs w:val="24"/>
        </w:rPr>
        <w:t xml:space="preserve"> room rather than destroy it.  </w:t>
      </w:r>
    </w:p>
    <w:p w14:paraId="40D2250D" w14:textId="77777777" w:rsidR="009E1116" w:rsidRDefault="009E1116" w:rsidP="009E1116">
      <w:pPr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</w:rPr>
        <w:t xml:space="preserve"> If </w:t>
      </w:r>
      <w:r w:rsidRPr="009E1116">
        <w:rPr>
          <w:rFonts w:ascii="Comic Sans MS" w:hAnsi="Comic Sans MS"/>
          <w:sz w:val="24"/>
          <w:szCs w:val="24"/>
          <w:highlight w:val="green"/>
        </w:rPr>
        <w:t>you</w:t>
      </w:r>
      <w:r w:rsidRPr="009E1116">
        <w:rPr>
          <w:rFonts w:ascii="Comic Sans MS" w:hAnsi="Comic Sans MS"/>
          <w:sz w:val="24"/>
          <w:szCs w:val="24"/>
        </w:rPr>
        <w:t xml:space="preserve"> treat the 'Tidy Your Bedroom' machine with care, it will last for years. Make sure that the spring is not over-</w:t>
      </w:r>
      <w:proofErr w:type="gramStart"/>
      <w:r w:rsidRPr="009E1116">
        <w:rPr>
          <w:rFonts w:ascii="Comic Sans MS" w:hAnsi="Comic Sans MS"/>
          <w:sz w:val="24"/>
          <w:szCs w:val="24"/>
        </w:rPr>
        <w:t>used</w:t>
      </w:r>
      <w:proofErr w:type="gramEnd"/>
      <w:r w:rsidRPr="009E1116">
        <w:rPr>
          <w:rFonts w:ascii="Comic Sans MS" w:hAnsi="Comic Sans MS"/>
          <w:sz w:val="24"/>
          <w:szCs w:val="24"/>
        </w:rPr>
        <w:t xml:space="preserve"> or it runs the risk of breaking. This will mean that </w:t>
      </w:r>
      <w:r w:rsidRPr="009E1116">
        <w:rPr>
          <w:rFonts w:ascii="Comic Sans MS" w:hAnsi="Comic Sans MS"/>
          <w:sz w:val="24"/>
          <w:szCs w:val="24"/>
          <w:highlight w:val="green"/>
        </w:rPr>
        <w:t>you</w:t>
      </w:r>
      <w:r w:rsidRPr="009E1116">
        <w:rPr>
          <w:rFonts w:ascii="Comic Sans MS" w:hAnsi="Comic Sans MS"/>
          <w:sz w:val="24"/>
          <w:szCs w:val="24"/>
        </w:rPr>
        <w:t xml:space="preserve"> will have to tidy your own mess!</w:t>
      </w:r>
    </w:p>
    <w:p w14:paraId="58E44BF2" w14:textId="77777777" w:rsidR="009E1116" w:rsidRDefault="009E1116" w:rsidP="009E1116">
      <w:pPr>
        <w:rPr>
          <w:rFonts w:ascii="Comic Sans MS" w:hAnsi="Comic Sans MS"/>
          <w:sz w:val="24"/>
          <w:szCs w:val="24"/>
        </w:rPr>
      </w:pPr>
    </w:p>
    <w:p w14:paraId="49427627" w14:textId="77777777" w:rsidR="009E1116" w:rsidRDefault="009E1116">
      <w:pPr>
        <w:rPr>
          <w:rFonts w:ascii="Comic Sans MS" w:hAnsi="Comic Sans MS" w:cs="FrutigerLT-Light"/>
          <w:b/>
          <w:color w:val="000000"/>
          <w:sz w:val="28"/>
          <w:szCs w:val="24"/>
        </w:rPr>
      </w:pPr>
      <w:r>
        <w:rPr>
          <w:rFonts w:ascii="Comic Sans MS" w:hAnsi="Comic Sans MS" w:cs="FrutigerLT-Light"/>
          <w:b/>
          <w:color w:val="000000"/>
          <w:sz w:val="28"/>
          <w:szCs w:val="24"/>
        </w:rPr>
        <w:br w:type="page"/>
      </w:r>
    </w:p>
    <w:p w14:paraId="15BB9DF2" w14:textId="77777777" w:rsidR="009E1116" w:rsidRPr="00B75023" w:rsidRDefault="009E1116" w:rsidP="009E1116">
      <w:pPr>
        <w:rPr>
          <w:rFonts w:ascii="Comic Sans MS" w:hAnsi="Comic Sans MS" w:cs="FrutigerLT-Light"/>
          <w:b/>
          <w:color w:val="000000"/>
          <w:sz w:val="28"/>
          <w:szCs w:val="24"/>
        </w:rPr>
      </w:pPr>
      <w:r w:rsidRPr="00B75023">
        <w:rPr>
          <w:rFonts w:ascii="Comic Sans MS" w:hAnsi="Comic Sans MS" w:cs="FrutigerLT-Light"/>
          <w:b/>
          <w:color w:val="000000"/>
          <w:sz w:val="28"/>
          <w:szCs w:val="24"/>
        </w:rPr>
        <w:lastRenderedPageBreak/>
        <w:t xml:space="preserve">Which colour is which?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6322"/>
      </w:tblGrid>
      <w:tr w:rsidR="009E1116" w:rsidRPr="00B75023" w14:paraId="37701B45" w14:textId="77777777" w:rsidTr="00777FF6">
        <w:tc>
          <w:tcPr>
            <w:tcW w:w="2268" w:type="dxa"/>
            <w:vAlign w:val="center"/>
          </w:tcPr>
          <w:p w14:paraId="59A71658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  <w:r w:rsidRPr="00B75023">
              <w:rPr>
                <w:rFonts w:ascii="Comic Sans MS" w:hAnsi="Comic Sans MS" w:cs="FrutigerLT-Light"/>
                <w:color w:val="000000"/>
                <w:sz w:val="24"/>
                <w:szCs w:val="24"/>
                <w:highlight w:val="yellow"/>
              </w:rPr>
              <w:t>Yellow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A11081B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E15A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5782291D" w14:textId="77777777" w:rsidR="007D4346" w:rsidRPr="00B75023" w:rsidRDefault="007D434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14:paraId="70EAC342" w14:textId="77777777" w:rsidTr="00777FF6">
        <w:tc>
          <w:tcPr>
            <w:tcW w:w="2268" w:type="dxa"/>
            <w:vAlign w:val="center"/>
          </w:tcPr>
          <w:p w14:paraId="62D308D2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14:paraId="55064990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0FB04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:rsidRPr="00B75023" w14:paraId="77B3D8BB" w14:textId="77777777" w:rsidTr="00777FF6">
        <w:tc>
          <w:tcPr>
            <w:tcW w:w="2268" w:type="dxa"/>
            <w:vAlign w:val="center"/>
          </w:tcPr>
          <w:p w14:paraId="7951B016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  <w:r w:rsidRPr="00B75023">
              <w:rPr>
                <w:rFonts w:ascii="Comic Sans MS" w:hAnsi="Comic Sans MS" w:cs="FrutigerLT-Light"/>
                <w:color w:val="000000"/>
                <w:sz w:val="24"/>
                <w:szCs w:val="24"/>
                <w:highlight w:val="red"/>
              </w:rPr>
              <w:t>Red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DDD3899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21E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0416BF41" w14:textId="77777777" w:rsidR="007D4346" w:rsidRPr="00B75023" w:rsidRDefault="007D434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14:paraId="05CDDF82" w14:textId="77777777" w:rsidTr="00777FF6">
        <w:tc>
          <w:tcPr>
            <w:tcW w:w="2268" w:type="dxa"/>
            <w:vAlign w:val="center"/>
          </w:tcPr>
          <w:p w14:paraId="498E8002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426" w:type="dxa"/>
            <w:vAlign w:val="center"/>
          </w:tcPr>
          <w:p w14:paraId="7AD1B326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2C49F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:rsidRPr="00B75023" w14:paraId="741F9731" w14:textId="77777777" w:rsidTr="00777FF6">
        <w:tc>
          <w:tcPr>
            <w:tcW w:w="2268" w:type="dxa"/>
            <w:vAlign w:val="center"/>
          </w:tcPr>
          <w:p w14:paraId="4604263D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  <w:r w:rsidRPr="00B75023">
              <w:rPr>
                <w:rFonts w:ascii="Comic Sans MS" w:hAnsi="Comic Sans MS" w:cs="FrutigerLT-Light"/>
                <w:color w:val="FFFFFF" w:themeColor="background1"/>
                <w:sz w:val="24"/>
                <w:szCs w:val="24"/>
                <w:highlight w:val="darkBlue"/>
              </w:rPr>
              <w:t>Dark Blue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83BCBDA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DEF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69D6E517" w14:textId="77777777" w:rsidR="007D4346" w:rsidRPr="00B75023" w:rsidRDefault="007D434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14:paraId="72F5D951" w14:textId="77777777" w:rsidTr="00777FF6">
        <w:tc>
          <w:tcPr>
            <w:tcW w:w="2268" w:type="dxa"/>
            <w:vAlign w:val="center"/>
          </w:tcPr>
          <w:p w14:paraId="7AF82BF5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FFFFFF" w:themeColor="background1"/>
                <w:sz w:val="24"/>
                <w:szCs w:val="24"/>
                <w:highlight w:val="darkBlue"/>
              </w:rPr>
            </w:pPr>
          </w:p>
        </w:tc>
        <w:tc>
          <w:tcPr>
            <w:tcW w:w="426" w:type="dxa"/>
            <w:vAlign w:val="center"/>
          </w:tcPr>
          <w:p w14:paraId="1DBB4B45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53E2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:rsidRPr="00B75023" w14:paraId="60D90C56" w14:textId="77777777" w:rsidTr="00777FF6">
        <w:tc>
          <w:tcPr>
            <w:tcW w:w="2268" w:type="dxa"/>
            <w:vAlign w:val="center"/>
          </w:tcPr>
          <w:p w14:paraId="5C9EFEEC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  <w:r w:rsidRPr="00B75023">
              <w:rPr>
                <w:rFonts w:ascii="Comic Sans MS" w:hAnsi="Comic Sans MS" w:cs="FrutigerLT-Light"/>
                <w:color w:val="000000"/>
                <w:sz w:val="24"/>
                <w:szCs w:val="24"/>
                <w:highlight w:val="green"/>
              </w:rPr>
              <w:t>Green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AA67F5F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EF8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538999AB" w14:textId="77777777" w:rsidR="007D4346" w:rsidRPr="00B75023" w:rsidRDefault="007D434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:rsidRPr="00B75023" w14:paraId="0851249E" w14:textId="77777777" w:rsidTr="00777FF6">
        <w:tc>
          <w:tcPr>
            <w:tcW w:w="2268" w:type="dxa"/>
            <w:vAlign w:val="center"/>
          </w:tcPr>
          <w:p w14:paraId="01BB2992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426" w:type="dxa"/>
            <w:vAlign w:val="center"/>
          </w:tcPr>
          <w:p w14:paraId="04366FDA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BF50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:rsidRPr="00B75023" w14:paraId="1C1AE14F" w14:textId="77777777" w:rsidTr="00777FF6">
        <w:tc>
          <w:tcPr>
            <w:tcW w:w="2268" w:type="dxa"/>
            <w:vAlign w:val="center"/>
          </w:tcPr>
          <w:p w14:paraId="2BF66D4F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  <w:r w:rsidRPr="00B75023">
              <w:rPr>
                <w:rFonts w:ascii="Comic Sans MS" w:hAnsi="Comic Sans MS" w:cs="FrutigerLT-Light"/>
                <w:color w:val="000000"/>
                <w:sz w:val="24"/>
                <w:szCs w:val="24"/>
                <w:highlight w:val="cyan"/>
              </w:rPr>
              <w:t>Light Blue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7CC341C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E9CA" w14:textId="77777777" w:rsidR="009E1116" w:rsidRDefault="009E1116" w:rsidP="007D43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44D0DF7F" w14:textId="77777777" w:rsidR="00724A90" w:rsidRPr="00B75023" w:rsidRDefault="00724A90" w:rsidP="007D43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14:paraId="2BE09BB8" w14:textId="77777777" w:rsidTr="00777FF6">
        <w:tc>
          <w:tcPr>
            <w:tcW w:w="2268" w:type="dxa"/>
            <w:vAlign w:val="center"/>
          </w:tcPr>
          <w:p w14:paraId="4E4242D4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6" w:type="dxa"/>
            <w:vAlign w:val="center"/>
          </w:tcPr>
          <w:p w14:paraId="5F0AA285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9AA8C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14:paraId="3E606F74" w14:textId="77777777" w:rsidTr="00777FF6">
        <w:tc>
          <w:tcPr>
            <w:tcW w:w="2268" w:type="dxa"/>
            <w:vAlign w:val="center"/>
          </w:tcPr>
          <w:p w14:paraId="62C2BA08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  <w:highlight w:val="cyan"/>
              </w:rPr>
            </w:pPr>
            <w:r w:rsidRPr="00D15EF1">
              <w:rPr>
                <w:rFonts w:ascii="Comic Sans MS" w:hAnsi="Comic Sans MS" w:cs="FrutigerLT-Light"/>
                <w:color w:val="000000"/>
                <w:sz w:val="24"/>
                <w:szCs w:val="24"/>
                <w:highlight w:val="magenta"/>
              </w:rPr>
              <w:t xml:space="preserve">Pink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367BD17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2AF" w14:textId="77777777" w:rsidR="009E1116" w:rsidRDefault="009E1116" w:rsidP="007D43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0349B990" w14:textId="77777777" w:rsidR="007D4346" w:rsidRDefault="007D4346" w:rsidP="007D43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</w:tbl>
    <w:p w14:paraId="14A07A14" w14:textId="77777777" w:rsidR="009E1116" w:rsidRDefault="009E1116" w:rsidP="009E1116">
      <w:pPr>
        <w:rPr>
          <w:rFonts w:ascii="Comic Sans MS" w:hAnsi="Comic Sans MS"/>
          <w:sz w:val="24"/>
          <w:szCs w:val="24"/>
        </w:rPr>
      </w:pPr>
      <w:r w:rsidRPr="00B75023">
        <w:rPr>
          <w:rFonts w:ascii="Comic Sans MS" w:hAnsi="Comic Sans MS"/>
          <w:sz w:val="24"/>
          <w:szCs w:val="24"/>
        </w:rPr>
        <w:t xml:space="preserve"> </w:t>
      </w:r>
    </w:p>
    <w:p w14:paraId="6B781FF0" w14:textId="77777777" w:rsidR="009E1116" w:rsidRPr="00B75023" w:rsidRDefault="009E1116" w:rsidP="009E111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Also, d</w:t>
      </w:r>
      <w:r w:rsidRPr="00B75023">
        <w:rPr>
          <w:rFonts w:ascii="Comic Sans MS" w:hAnsi="Comic Sans MS"/>
          <w:b/>
          <w:sz w:val="24"/>
          <w:szCs w:val="24"/>
        </w:rPr>
        <w:t xml:space="preserve">oes it: </w:t>
      </w:r>
    </w:p>
    <w:p w14:paraId="7A6E2FBF" w14:textId="77777777" w:rsidR="009E1116" w:rsidRPr="00B75023" w:rsidRDefault="009E1116" w:rsidP="009E11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  <w:sz w:val="24"/>
          <w:szCs w:val="24"/>
        </w:rPr>
      </w:pPr>
      <w:r w:rsidRPr="00B75023">
        <w:rPr>
          <w:rFonts w:ascii="Comic Sans MS" w:hAnsi="Comic Sans MS" w:cs="FrutigerLT-Light"/>
          <w:color w:val="000000"/>
          <w:sz w:val="24"/>
          <w:szCs w:val="24"/>
        </w:rPr>
        <w:t>Begin with an opening that makes the reader want to read on?</w:t>
      </w:r>
      <w:r>
        <w:rPr>
          <w:rFonts w:ascii="Comic Sans MS" w:hAnsi="Comic Sans MS" w:cs="FrutigerLT-Light"/>
          <w:color w:val="000000"/>
          <w:sz w:val="24"/>
          <w:szCs w:val="24"/>
        </w:rPr>
        <w:t xml:space="preserve">     Y/N</w:t>
      </w:r>
    </w:p>
    <w:p w14:paraId="702AB270" w14:textId="77777777" w:rsidR="009E1116" w:rsidRPr="009E1116" w:rsidRDefault="009E1116" w:rsidP="009E11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75023">
        <w:rPr>
          <w:rFonts w:ascii="Comic Sans MS" w:hAnsi="Comic Sans MS" w:cs="FrutigerLT-Light"/>
          <w:color w:val="000000"/>
          <w:sz w:val="24"/>
          <w:szCs w:val="24"/>
        </w:rPr>
        <w:t>Make</w:t>
      </w:r>
      <w:r>
        <w:rPr>
          <w:rFonts w:ascii="Comic Sans MS" w:hAnsi="Comic Sans MS" w:cs="FrutigerLT-Light"/>
          <w:color w:val="000000"/>
          <w:sz w:val="24"/>
          <w:szCs w:val="24"/>
        </w:rPr>
        <w:t xml:space="preserve"> the explanation easy to follow?</w:t>
      </w:r>
      <w:r>
        <w:rPr>
          <w:rFonts w:ascii="Comic Sans MS" w:hAnsi="Comic Sans MS" w:cs="FrutigerLT-Light"/>
          <w:color w:val="000000"/>
          <w:sz w:val="24"/>
          <w:szCs w:val="24"/>
        </w:rPr>
        <w:tab/>
      </w:r>
      <w:r>
        <w:rPr>
          <w:rFonts w:ascii="Comic Sans MS" w:hAnsi="Comic Sans MS" w:cs="FrutigerLT-Light"/>
          <w:color w:val="000000"/>
          <w:sz w:val="24"/>
          <w:szCs w:val="24"/>
        </w:rPr>
        <w:tab/>
      </w:r>
      <w:r>
        <w:rPr>
          <w:rFonts w:ascii="Comic Sans MS" w:hAnsi="Comic Sans MS" w:cs="FrutigerLT-Light"/>
          <w:color w:val="000000"/>
          <w:sz w:val="24"/>
          <w:szCs w:val="24"/>
        </w:rPr>
        <w:tab/>
      </w:r>
      <w:r>
        <w:rPr>
          <w:rFonts w:ascii="Comic Sans MS" w:hAnsi="Comic Sans MS" w:cs="FrutigerLT-Light"/>
          <w:color w:val="000000"/>
          <w:sz w:val="24"/>
          <w:szCs w:val="24"/>
        </w:rPr>
        <w:tab/>
        <w:t xml:space="preserve">      Y/N</w:t>
      </w:r>
    </w:p>
    <w:p w14:paraId="310C5CDD" w14:textId="77777777" w:rsidR="009E1116" w:rsidRDefault="009E1116" w:rsidP="009E1116">
      <w:pPr>
        <w:rPr>
          <w:rFonts w:ascii="Comic Sans MS" w:hAnsi="Comic Sans MS"/>
          <w:sz w:val="24"/>
          <w:szCs w:val="24"/>
        </w:rPr>
      </w:pPr>
    </w:p>
    <w:p w14:paraId="42534C99" w14:textId="77777777" w:rsidR="009E1116" w:rsidRDefault="009E1116" w:rsidP="009E1116">
      <w:pPr>
        <w:rPr>
          <w:rFonts w:ascii="Comic Sans MS" w:hAnsi="Comic Sans MS"/>
          <w:bCs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</w:rPr>
        <w:t xml:space="preserve">Compare </w:t>
      </w:r>
      <w:proofErr w:type="gramStart"/>
      <w:r w:rsidRPr="009E1116">
        <w:rPr>
          <w:rFonts w:ascii="Comic Sans MS" w:hAnsi="Comic Sans MS"/>
          <w:sz w:val="24"/>
          <w:szCs w:val="24"/>
        </w:rPr>
        <w:t>The</w:t>
      </w:r>
      <w:proofErr w:type="gramEnd"/>
      <w:r w:rsidRPr="009E1116">
        <w:rPr>
          <w:rFonts w:ascii="Comic Sans MS" w:hAnsi="Comic Sans MS"/>
          <w:sz w:val="24"/>
          <w:szCs w:val="24"/>
        </w:rPr>
        <w:t xml:space="preserve"> Teacher Pleaser Machine explanation and </w:t>
      </w:r>
      <w:r w:rsidRPr="009E1116">
        <w:rPr>
          <w:rFonts w:ascii="Comic Sans MS" w:hAnsi="Comic Sans MS"/>
          <w:bCs/>
          <w:sz w:val="24"/>
          <w:szCs w:val="24"/>
        </w:rPr>
        <w:t xml:space="preserve">The ‘Tidy Your Bedroom’ machine explanation. Do you notice any features that are different? Do you notice any new features? </w:t>
      </w:r>
    </w:p>
    <w:p w14:paraId="10AE59E9" w14:textId="77777777" w:rsidR="009E1116" w:rsidRPr="009E1116" w:rsidRDefault="009E1116" w:rsidP="009E1116">
      <w:pPr>
        <w:spacing w:after="1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___________________________________</w:t>
      </w:r>
    </w:p>
    <w:p w14:paraId="0BBBE856" w14:textId="77777777" w:rsidR="009E1116" w:rsidRPr="009E1116" w:rsidRDefault="009E1116" w:rsidP="009E1116">
      <w:pPr>
        <w:spacing w:after="1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___________________________________</w:t>
      </w:r>
    </w:p>
    <w:p w14:paraId="42CCD08E" w14:textId="77777777" w:rsidR="009E1116" w:rsidRDefault="009E1116" w:rsidP="009E1116">
      <w:pPr>
        <w:spacing w:after="120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___________________________________</w:t>
      </w:r>
    </w:p>
    <w:p w14:paraId="4669C2F5" w14:textId="77777777" w:rsidR="009E1116" w:rsidRPr="009E1116" w:rsidRDefault="009E1116" w:rsidP="009E11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40"/>
          <w:szCs w:val="40"/>
        </w:rPr>
        <w:t>___________________________________</w:t>
      </w:r>
    </w:p>
    <w:sectPr w:rsidR="009E1116" w:rsidRPr="009E1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4F7C"/>
    <w:multiLevelType w:val="hybridMultilevel"/>
    <w:tmpl w:val="FAE0F27A"/>
    <w:lvl w:ilvl="0" w:tplc="BCC0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2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0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C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E8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6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6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082DAA"/>
    <w:multiLevelType w:val="hybridMultilevel"/>
    <w:tmpl w:val="04FC7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32701"/>
    <w:multiLevelType w:val="hybridMultilevel"/>
    <w:tmpl w:val="131A1BC0"/>
    <w:lvl w:ilvl="0" w:tplc="1EFE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E4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6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6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A8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40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8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F23BCF"/>
    <w:multiLevelType w:val="hybridMultilevel"/>
    <w:tmpl w:val="767854E6"/>
    <w:lvl w:ilvl="0" w:tplc="5600C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8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8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2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8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80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A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03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D27D9D"/>
    <w:multiLevelType w:val="hybridMultilevel"/>
    <w:tmpl w:val="746CEEE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16"/>
    <w:rsid w:val="00156068"/>
    <w:rsid w:val="00286EEE"/>
    <w:rsid w:val="005975D9"/>
    <w:rsid w:val="00724A90"/>
    <w:rsid w:val="007D4346"/>
    <w:rsid w:val="009E1116"/>
    <w:rsid w:val="00DB7472"/>
    <w:rsid w:val="00E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1EDE"/>
  <w15:chartTrackingRefBased/>
  <w15:docId w15:val="{857CBC16-0C17-41FD-81DC-2D2D480B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16"/>
    <w:pPr>
      <w:ind w:left="720"/>
      <w:contextualSpacing/>
    </w:pPr>
  </w:style>
  <w:style w:type="table" w:styleId="TableGrid">
    <w:name w:val="Table Grid"/>
    <w:basedOn w:val="TableNormal"/>
    <w:uiPriority w:val="39"/>
    <w:rsid w:val="009E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Tunnicliffe</dc:creator>
  <cp:keywords/>
  <dc:description/>
  <cp:lastModifiedBy>Brooker Family</cp:lastModifiedBy>
  <cp:revision>2</cp:revision>
  <dcterms:created xsi:type="dcterms:W3CDTF">2020-04-19T14:24:00Z</dcterms:created>
  <dcterms:modified xsi:type="dcterms:W3CDTF">2020-04-19T14:24:00Z</dcterms:modified>
</cp:coreProperties>
</file>