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01" w:rsidRPr="00836F01" w:rsidRDefault="00836F01" w:rsidP="00836F01">
      <w:pPr>
        <w:spacing w:after="0" w:line="240" w:lineRule="auto"/>
        <w:rPr>
          <w:rFonts w:ascii="SassoonCRInfant" w:hAnsi="SassoonCRInfant"/>
          <w:b/>
          <w:bCs/>
          <w:sz w:val="24"/>
          <w:szCs w:val="24"/>
          <w:u w:val="single"/>
        </w:rPr>
      </w:pPr>
      <w:r w:rsidRPr="00836F01">
        <w:rPr>
          <w:rFonts w:ascii="SassoonCRInfant" w:hAnsi="SassoonCRInfant"/>
          <w:b/>
          <w:bCs/>
          <w:sz w:val="24"/>
          <w:szCs w:val="24"/>
          <w:u w:val="single"/>
        </w:rPr>
        <w:t>Wednesday 24</w:t>
      </w:r>
      <w:r w:rsidRPr="00836F01">
        <w:rPr>
          <w:rFonts w:ascii="SassoonCRInfant" w:hAnsi="SassoonCRInfant"/>
          <w:b/>
          <w:bCs/>
          <w:sz w:val="24"/>
          <w:szCs w:val="24"/>
          <w:u w:val="single"/>
          <w:vertAlign w:val="superscript"/>
        </w:rPr>
        <w:t>th</w:t>
      </w:r>
      <w:r w:rsidRPr="00836F01">
        <w:rPr>
          <w:rFonts w:ascii="SassoonCRInfant" w:hAnsi="SassoonCRInfant"/>
          <w:b/>
          <w:bCs/>
          <w:sz w:val="24"/>
          <w:szCs w:val="24"/>
          <w:u w:val="single"/>
        </w:rPr>
        <w:t xml:space="preserve"> June 2020</w:t>
      </w:r>
    </w:p>
    <w:p w:rsidR="00836F01" w:rsidRPr="00836F01" w:rsidRDefault="00836F01" w:rsidP="00836F01">
      <w:pPr>
        <w:spacing w:after="0" w:line="240" w:lineRule="auto"/>
        <w:rPr>
          <w:rFonts w:ascii="SassoonCRInfant" w:hAnsi="SassoonCRInfant"/>
          <w:b/>
          <w:bCs/>
          <w:sz w:val="24"/>
          <w:szCs w:val="24"/>
          <w:u w:val="single"/>
        </w:rPr>
      </w:pPr>
      <w:r w:rsidRPr="00836F01"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u w:val="single"/>
          <w:lang w:eastAsia="en-GB"/>
        </w:rPr>
        <w:t>L.O: To understand the features of traditional tales.</w:t>
      </w:r>
    </w:p>
    <w:p w:rsidR="00B94737" w:rsidRPr="00836F01" w:rsidRDefault="00836F01">
      <w:pPr>
        <w:rPr>
          <w:rFonts w:ascii="SassoonCRInfant" w:hAnsi="SassoonCRInfant"/>
          <w:sz w:val="24"/>
          <w:szCs w:val="24"/>
        </w:rPr>
      </w:pPr>
    </w:p>
    <w:p w:rsidR="00836F01" w:rsidRDefault="00836F01">
      <w:pPr>
        <w:rPr>
          <w:rFonts w:ascii="SassoonCRInfant" w:hAnsi="SassoonCRInfant"/>
          <w:b/>
          <w:sz w:val="24"/>
          <w:szCs w:val="24"/>
          <w:u w:val="single"/>
        </w:rPr>
      </w:pPr>
      <w:r w:rsidRPr="00836F01">
        <w:rPr>
          <w:rFonts w:ascii="SassoonCRInfant" w:hAnsi="SassoonCRInfant"/>
          <w:b/>
          <w:sz w:val="24"/>
          <w:szCs w:val="24"/>
          <w:u w:val="single"/>
        </w:rPr>
        <w:t xml:space="preserve">Giraffe Group (Supported) </w:t>
      </w:r>
    </w:p>
    <w:p w:rsidR="00836F01" w:rsidRDefault="00836F01">
      <w:pPr>
        <w:rPr>
          <w:rFonts w:ascii="SassoonCRInfant" w:hAnsi="SassoonCRInfant"/>
          <w:b/>
          <w:sz w:val="24"/>
          <w:szCs w:val="24"/>
          <w:u w:val="single"/>
        </w:rPr>
      </w:pPr>
      <w:r>
        <w:rPr>
          <w:rFonts w:ascii="SassoonCRInfant" w:hAnsi="SassoonCRInfant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40552</wp:posOffset>
                </wp:positionV>
                <wp:extent cx="3057994" cy="2818151"/>
                <wp:effectExtent l="19050" t="0" r="47625" b="66802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994" cy="2818151"/>
                        </a:xfrm>
                        <a:prstGeom prst="cloudCallout">
                          <a:avLst>
                            <a:gd name="adj1" fmla="val -40033"/>
                            <a:gd name="adj2" fmla="val 6953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F01" w:rsidRPr="00836F01" w:rsidRDefault="00836F01" w:rsidP="00836F01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36F01">
                              <w:rPr>
                                <w:rFonts w:ascii="Comic Sans MS" w:hAnsi="Comic Sans MS"/>
                                <w:u w:val="single"/>
                              </w:rPr>
                              <w:t>Traditional 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0;margin-top:3.2pt;width:240.8pt;height:221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" adj="2153,25820" fillcolor="white [3201]" strokecolor="black [3213]" strokeweight="1pt">
                <v:stroke joinstyle="miter"/>
                <v:textbox>
                  <w:txbxContent>
                    <w:p w:rsidR="00836F01" w:rsidRPr="00836F01" w:rsidRDefault="00836F01" w:rsidP="00836F01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836F01">
                        <w:rPr>
                          <w:rFonts w:ascii="Comic Sans MS" w:hAnsi="Comic Sans MS"/>
                          <w:u w:val="single"/>
                        </w:rPr>
                        <w:t>Traditional Tales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6F01" w:rsidRDefault="00836F01">
      <w:pPr>
        <w:rPr>
          <w:rFonts w:ascii="SassoonCRInfant" w:hAnsi="SassoonCRInfant"/>
          <w:b/>
          <w:sz w:val="24"/>
          <w:szCs w:val="24"/>
          <w:u w:val="single"/>
        </w:rPr>
      </w:pPr>
    </w:p>
    <w:p w:rsidR="00836F01" w:rsidRDefault="00836F01">
      <w:pPr>
        <w:rPr>
          <w:rFonts w:ascii="SassoonCRInfant" w:hAnsi="SassoonCRInfant"/>
          <w:b/>
          <w:sz w:val="24"/>
          <w:szCs w:val="24"/>
          <w:u w:val="single"/>
        </w:rPr>
      </w:pPr>
    </w:p>
    <w:p w:rsidR="00836F01" w:rsidRPr="00836F01" w:rsidRDefault="00836F01" w:rsidP="00836F01">
      <w:pPr>
        <w:rPr>
          <w:rFonts w:ascii="SassoonCRInfant" w:hAnsi="SassoonCRInfant"/>
          <w:sz w:val="24"/>
          <w:szCs w:val="24"/>
        </w:rPr>
      </w:pPr>
    </w:p>
    <w:p w:rsidR="00836F01" w:rsidRPr="00836F01" w:rsidRDefault="00836F01" w:rsidP="00836F01">
      <w:pPr>
        <w:rPr>
          <w:rFonts w:ascii="SassoonCRInfant" w:hAnsi="SassoonCRInfant"/>
          <w:sz w:val="24"/>
          <w:szCs w:val="24"/>
        </w:rPr>
      </w:pPr>
    </w:p>
    <w:p w:rsidR="00836F01" w:rsidRPr="00836F01" w:rsidRDefault="00836F01" w:rsidP="00836F01">
      <w:pPr>
        <w:rPr>
          <w:rFonts w:ascii="SassoonCRInfant" w:hAnsi="SassoonCRInfant"/>
          <w:sz w:val="24"/>
          <w:szCs w:val="24"/>
        </w:rPr>
      </w:pPr>
    </w:p>
    <w:p w:rsidR="00836F01" w:rsidRPr="00836F01" w:rsidRDefault="00836F01" w:rsidP="00836F01">
      <w:pPr>
        <w:rPr>
          <w:rFonts w:ascii="SassoonCRInfant" w:hAnsi="SassoonCRInfant"/>
          <w:sz w:val="24"/>
          <w:szCs w:val="24"/>
        </w:rPr>
      </w:pPr>
    </w:p>
    <w:p w:rsidR="00836F01" w:rsidRPr="00836F01" w:rsidRDefault="00836F01" w:rsidP="00836F01">
      <w:pPr>
        <w:rPr>
          <w:rFonts w:ascii="SassoonCRInfant" w:hAnsi="SassoonCRInfant"/>
          <w:sz w:val="24"/>
          <w:szCs w:val="24"/>
        </w:rPr>
      </w:pPr>
    </w:p>
    <w:p w:rsidR="00836F01" w:rsidRPr="00836F01" w:rsidRDefault="00836F01" w:rsidP="00836F01">
      <w:pPr>
        <w:rPr>
          <w:rFonts w:ascii="SassoonCRInfant" w:hAnsi="SassoonCRInfant"/>
          <w:sz w:val="24"/>
          <w:szCs w:val="24"/>
        </w:rPr>
      </w:pPr>
    </w:p>
    <w:p w:rsidR="00836F01" w:rsidRPr="00836F01" w:rsidRDefault="00836F01" w:rsidP="00836F01">
      <w:pPr>
        <w:rPr>
          <w:rFonts w:ascii="SassoonCRInfant" w:hAnsi="SassoonCRInfant"/>
          <w:sz w:val="24"/>
          <w:szCs w:val="24"/>
        </w:rPr>
      </w:pPr>
    </w:p>
    <w:p w:rsidR="00836F01" w:rsidRPr="00836F01" w:rsidRDefault="00836F01" w:rsidP="00836F01">
      <w:pPr>
        <w:rPr>
          <w:rFonts w:ascii="SassoonCRInfant" w:hAnsi="SassoonCRInfant"/>
          <w:sz w:val="24"/>
          <w:szCs w:val="24"/>
        </w:rPr>
      </w:pPr>
      <w:bookmarkStart w:id="0" w:name="_GoBack"/>
      <w:bookmarkEnd w:id="0"/>
    </w:p>
    <w:p w:rsidR="00836F01" w:rsidRPr="00836F01" w:rsidRDefault="00836F01" w:rsidP="00836F01">
      <w:pPr>
        <w:rPr>
          <w:rFonts w:ascii="SassoonCRInfant" w:hAnsi="SassoonCRInfant"/>
          <w:sz w:val="24"/>
          <w:szCs w:val="24"/>
        </w:rPr>
      </w:pPr>
    </w:p>
    <w:p w:rsidR="00836F01" w:rsidRPr="00836F01" w:rsidRDefault="00836F01" w:rsidP="00836F01">
      <w:pPr>
        <w:rPr>
          <w:rFonts w:ascii="SassoonCRInfant" w:hAnsi="SassoonCRInfant"/>
          <w:sz w:val="24"/>
          <w:szCs w:val="24"/>
        </w:rPr>
      </w:pPr>
    </w:p>
    <w:p w:rsidR="00836F01" w:rsidRDefault="00836F01" w:rsidP="00836F01">
      <w:pPr>
        <w:tabs>
          <w:tab w:val="left" w:pos="3383"/>
        </w:tabs>
        <w:rPr>
          <w:rFonts w:ascii="SassoonCRInfant" w:hAnsi="SassoonCRInfant"/>
          <w:sz w:val="24"/>
          <w:szCs w:val="24"/>
        </w:rPr>
      </w:pPr>
    </w:p>
    <w:p w:rsidR="00836F01" w:rsidRPr="00836F01" w:rsidRDefault="00836F01" w:rsidP="00836F01">
      <w:pPr>
        <w:spacing w:after="0" w:line="240" w:lineRule="auto"/>
        <w:rPr>
          <w:rFonts w:ascii="SassoonCRInfant" w:hAnsi="SassoonCRInfant"/>
          <w:b/>
          <w:bCs/>
          <w:sz w:val="24"/>
          <w:szCs w:val="24"/>
          <w:u w:val="single"/>
        </w:rPr>
      </w:pPr>
      <w:r w:rsidRPr="00836F01">
        <w:rPr>
          <w:rFonts w:ascii="SassoonCRInfant" w:hAnsi="SassoonCRInfant"/>
          <w:b/>
          <w:bCs/>
          <w:sz w:val="24"/>
          <w:szCs w:val="24"/>
          <w:u w:val="single"/>
        </w:rPr>
        <w:lastRenderedPageBreak/>
        <w:t>Wednesday 24</w:t>
      </w:r>
      <w:r w:rsidRPr="00836F01">
        <w:rPr>
          <w:rFonts w:ascii="SassoonCRInfant" w:hAnsi="SassoonCRInfant"/>
          <w:b/>
          <w:bCs/>
          <w:sz w:val="24"/>
          <w:szCs w:val="24"/>
          <w:u w:val="single"/>
          <w:vertAlign w:val="superscript"/>
        </w:rPr>
        <w:t>th</w:t>
      </w:r>
      <w:r w:rsidRPr="00836F01">
        <w:rPr>
          <w:rFonts w:ascii="SassoonCRInfant" w:hAnsi="SassoonCRInfant"/>
          <w:b/>
          <w:bCs/>
          <w:sz w:val="24"/>
          <w:szCs w:val="24"/>
          <w:u w:val="single"/>
        </w:rPr>
        <w:t xml:space="preserve"> June 2020</w:t>
      </w:r>
    </w:p>
    <w:p w:rsidR="00836F01" w:rsidRPr="00836F01" w:rsidRDefault="00836F01" w:rsidP="00836F01">
      <w:pPr>
        <w:spacing w:after="0" w:line="240" w:lineRule="auto"/>
        <w:rPr>
          <w:rFonts w:ascii="SassoonCRInfant" w:hAnsi="SassoonCRInfant"/>
          <w:b/>
          <w:bCs/>
          <w:sz w:val="24"/>
          <w:szCs w:val="24"/>
          <w:u w:val="single"/>
        </w:rPr>
      </w:pPr>
      <w:r w:rsidRPr="00836F01"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u w:val="single"/>
          <w:lang w:eastAsia="en-GB"/>
        </w:rPr>
        <w:t>L.O: To understand the features of traditional tales.</w:t>
      </w:r>
    </w:p>
    <w:p w:rsidR="00836F01" w:rsidRPr="00836F01" w:rsidRDefault="00836F01" w:rsidP="00836F01">
      <w:pPr>
        <w:rPr>
          <w:rFonts w:ascii="SassoonCRInfant" w:hAnsi="SassoonCRInfant"/>
          <w:sz w:val="24"/>
          <w:szCs w:val="24"/>
        </w:rPr>
      </w:pPr>
    </w:p>
    <w:p w:rsidR="00836F01" w:rsidRDefault="00836F01" w:rsidP="00836F01">
      <w:pPr>
        <w:rPr>
          <w:rFonts w:ascii="SassoonCRInfant" w:hAnsi="SassoonCRInfant"/>
          <w:b/>
          <w:sz w:val="24"/>
          <w:szCs w:val="24"/>
          <w:u w:val="single"/>
        </w:rPr>
      </w:pPr>
      <w:r>
        <w:rPr>
          <w:rFonts w:ascii="SassoonCRInfant" w:hAnsi="SassoonCRInfant"/>
          <w:b/>
          <w:sz w:val="24"/>
          <w:szCs w:val="24"/>
          <w:u w:val="single"/>
        </w:rPr>
        <w:t>Elephant and Lion</w:t>
      </w:r>
      <w:r w:rsidRPr="00836F01">
        <w:rPr>
          <w:rFonts w:ascii="SassoonCRInfant" w:hAnsi="SassoonCRInfant"/>
          <w:b/>
          <w:sz w:val="24"/>
          <w:szCs w:val="24"/>
          <w:u w:val="single"/>
        </w:rPr>
        <w:t xml:space="preserve"> Group </w:t>
      </w:r>
    </w:p>
    <w:p w:rsidR="00836F01" w:rsidRDefault="00836F01" w:rsidP="00836F01">
      <w:pPr>
        <w:rPr>
          <w:rFonts w:ascii="SassoonCRInfant" w:hAnsi="SassoonCRInfant"/>
          <w:b/>
          <w:sz w:val="24"/>
          <w:szCs w:val="24"/>
          <w:u w:val="single"/>
        </w:rPr>
      </w:pPr>
      <w:r>
        <w:rPr>
          <w:rFonts w:ascii="SassoonCRInfant" w:hAnsi="SassoonCRInfant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F088C" wp14:editId="7BB7AFBC">
                <wp:simplePos x="0" y="0"/>
                <wp:positionH relativeFrom="margin">
                  <wp:posOffset>2946400</wp:posOffset>
                </wp:positionH>
                <wp:positionV relativeFrom="paragraph">
                  <wp:posOffset>16782</wp:posOffset>
                </wp:positionV>
                <wp:extent cx="3057525" cy="2818130"/>
                <wp:effectExtent l="1066800" t="0" r="47625" b="3937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818130"/>
                        </a:xfrm>
                        <a:prstGeom prst="cloudCallout">
                          <a:avLst>
                            <a:gd name="adj1" fmla="val -86554"/>
                            <a:gd name="adj2" fmla="val 4378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F01" w:rsidRPr="00836F01" w:rsidRDefault="00836F01" w:rsidP="00836F01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36F01">
                              <w:rPr>
                                <w:rFonts w:ascii="Comic Sans MS" w:hAnsi="Comic Sans MS"/>
                                <w:u w:val="single"/>
                              </w:rPr>
                              <w:t>Traditional 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F088C" id="Cloud Callout 2" o:spid="_x0000_s1027" type="#_x0000_t106" style="position:absolute;margin-left:232pt;margin-top:1.3pt;width:240.75pt;height:22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" adj="-7896,20257" fillcolor="white [3201]" strokecolor="black [3213]" strokeweight="1pt">
                <v:stroke joinstyle="miter"/>
                <v:textbox>
                  <w:txbxContent>
                    <w:p w:rsidR="00836F01" w:rsidRPr="00836F01" w:rsidRDefault="00836F01" w:rsidP="00836F01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836F01">
                        <w:rPr>
                          <w:rFonts w:ascii="Comic Sans MS" w:hAnsi="Comic Sans MS"/>
                          <w:u w:val="single"/>
                        </w:rPr>
                        <w:t>Traditional Tales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6F01" w:rsidRPr="00836F01" w:rsidRDefault="00836F01" w:rsidP="00836F01">
      <w:pPr>
        <w:rPr>
          <w:rFonts w:ascii="SassoonCRInfant" w:hAnsi="SassoonCRInfant"/>
          <w:b/>
          <w:sz w:val="24"/>
          <w:szCs w:val="24"/>
          <w:u w:val="single"/>
        </w:rPr>
      </w:pPr>
    </w:p>
    <w:p w:rsidR="00836F01" w:rsidRDefault="00836F01" w:rsidP="00836F01">
      <w:pPr>
        <w:tabs>
          <w:tab w:val="left" w:pos="3383"/>
        </w:tabs>
        <w:rPr>
          <w:rFonts w:ascii="SassoonCRInfant" w:hAnsi="SassoonCRInfant"/>
          <w:sz w:val="24"/>
          <w:szCs w:val="24"/>
        </w:rPr>
      </w:pPr>
    </w:p>
    <w:p w:rsidR="00836F01" w:rsidRPr="00836F01" w:rsidRDefault="00836F01" w:rsidP="00836F01">
      <w:pPr>
        <w:rPr>
          <w:rFonts w:ascii="SassoonCRInfant" w:hAnsi="SassoonCRInfant"/>
          <w:sz w:val="24"/>
          <w:szCs w:val="24"/>
        </w:rPr>
      </w:pPr>
    </w:p>
    <w:p w:rsidR="00836F01" w:rsidRPr="00836F01" w:rsidRDefault="00836F01" w:rsidP="00836F01">
      <w:pPr>
        <w:rPr>
          <w:rFonts w:ascii="SassoonCRInfant" w:hAnsi="SassoonCRInfant"/>
          <w:sz w:val="24"/>
          <w:szCs w:val="24"/>
        </w:rPr>
      </w:pPr>
    </w:p>
    <w:p w:rsidR="00836F01" w:rsidRPr="00836F01" w:rsidRDefault="00836F01" w:rsidP="00836F01">
      <w:pPr>
        <w:rPr>
          <w:rFonts w:ascii="SassoonCRInfant" w:hAnsi="SassoonCRInfant"/>
          <w:sz w:val="24"/>
          <w:szCs w:val="24"/>
        </w:rPr>
      </w:pPr>
    </w:p>
    <w:p w:rsidR="00836F01" w:rsidRPr="00836F01" w:rsidRDefault="00836F01" w:rsidP="00836F01">
      <w:pPr>
        <w:rPr>
          <w:rFonts w:ascii="SassoonCRInfant" w:hAnsi="SassoonCRInfant"/>
          <w:sz w:val="24"/>
          <w:szCs w:val="24"/>
        </w:rPr>
      </w:pPr>
    </w:p>
    <w:p w:rsidR="00836F01" w:rsidRPr="00836F01" w:rsidRDefault="00836F01" w:rsidP="00836F01">
      <w:pPr>
        <w:rPr>
          <w:rFonts w:ascii="SassoonCRInfant" w:hAnsi="SassoonCRInfant"/>
          <w:sz w:val="24"/>
          <w:szCs w:val="24"/>
        </w:rPr>
      </w:pPr>
    </w:p>
    <w:p w:rsidR="00836F01" w:rsidRDefault="00836F01" w:rsidP="00836F01">
      <w:pPr>
        <w:rPr>
          <w:rFonts w:ascii="SassoonCRInfant" w:hAnsi="SassoonCRInfant"/>
          <w:sz w:val="24"/>
          <w:szCs w:val="24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836F01" w:rsidTr="00836F01">
        <w:tc>
          <w:tcPr>
            <w:tcW w:w="14454" w:type="dxa"/>
          </w:tcPr>
          <w:p w:rsid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36F01" w:rsidTr="00836F01">
        <w:tc>
          <w:tcPr>
            <w:tcW w:w="14454" w:type="dxa"/>
          </w:tcPr>
          <w:p w:rsid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36F01" w:rsidTr="00836F01">
        <w:tc>
          <w:tcPr>
            <w:tcW w:w="14454" w:type="dxa"/>
          </w:tcPr>
          <w:p w:rsid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36F01" w:rsidTr="00836F01">
        <w:tc>
          <w:tcPr>
            <w:tcW w:w="14454" w:type="dxa"/>
          </w:tcPr>
          <w:p w:rsid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</w:tr>
    </w:tbl>
    <w:p w:rsidR="00836F01" w:rsidRDefault="00836F01" w:rsidP="00836F01">
      <w:pPr>
        <w:tabs>
          <w:tab w:val="left" w:pos="2766"/>
        </w:tabs>
        <w:rPr>
          <w:rFonts w:ascii="SassoonCRInfant" w:hAnsi="SassoonCRInfant"/>
          <w:sz w:val="24"/>
          <w:szCs w:val="24"/>
        </w:rPr>
      </w:pPr>
    </w:p>
    <w:p w:rsidR="00836F01" w:rsidRPr="00836F01" w:rsidRDefault="00836F01" w:rsidP="00836F01">
      <w:pPr>
        <w:spacing w:after="0" w:line="240" w:lineRule="auto"/>
        <w:rPr>
          <w:rFonts w:ascii="SassoonCRInfant" w:hAnsi="SassoonCRInfant"/>
          <w:b/>
          <w:bCs/>
          <w:sz w:val="24"/>
          <w:szCs w:val="24"/>
          <w:u w:val="single"/>
        </w:rPr>
      </w:pPr>
      <w:r w:rsidRPr="00836F01">
        <w:rPr>
          <w:rFonts w:ascii="SassoonCRInfant" w:hAnsi="SassoonCRInfant"/>
          <w:b/>
          <w:bCs/>
          <w:sz w:val="24"/>
          <w:szCs w:val="24"/>
          <w:u w:val="single"/>
        </w:rPr>
        <w:lastRenderedPageBreak/>
        <w:t>Wednesday 24</w:t>
      </w:r>
      <w:r w:rsidRPr="00836F01">
        <w:rPr>
          <w:rFonts w:ascii="SassoonCRInfant" w:hAnsi="SassoonCRInfant"/>
          <w:b/>
          <w:bCs/>
          <w:sz w:val="24"/>
          <w:szCs w:val="24"/>
          <w:u w:val="single"/>
          <w:vertAlign w:val="superscript"/>
        </w:rPr>
        <w:t>th</w:t>
      </w:r>
      <w:r w:rsidRPr="00836F01">
        <w:rPr>
          <w:rFonts w:ascii="SassoonCRInfant" w:hAnsi="SassoonCRInfant"/>
          <w:b/>
          <w:bCs/>
          <w:sz w:val="24"/>
          <w:szCs w:val="24"/>
          <w:u w:val="single"/>
        </w:rPr>
        <w:t xml:space="preserve"> June 2020</w:t>
      </w:r>
    </w:p>
    <w:p w:rsidR="00836F01" w:rsidRPr="00836F01" w:rsidRDefault="00836F01" w:rsidP="00836F01">
      <w:pPr>
        <w:spacing w:after="0" w:line="240" w:lineRule="auto"/>
        <w:rPr>
          <w:rFonts w:ascii="SassoonCRInfant" w:hAnsi="SassoonCRInfant"/>
          <w:b/>
          <w:bCs/>
          <w:sz w:val="24"/>
          <w:szCs w:val="24"/>
          <w:u w:val="single"/>
        </w:rPr>
      </w:pPr>
      <w:r w:rsidRPr="00836F01"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u w:val="single"/>
          <w:lang w:eastAsia="en-GB"/>
        </w:rPr>
        <w:t>L.O: To understand the features of traditional tales.</w:t>
      </w:r>
    </w:p>
    <w:p w:rsidR="00836F01" w:rsidRPr="00836F01" w:rsidRDefault="00836F01" w:rsidP="00836F01">
      <w:pPr>
        <w:tabs>
          <w:tab w:val="left" w:pos="2766"/>
        </w:tabs>
        <w:rPr>
          <w:rFonts w:ascii="SassoonCRInfant" w:hAnsi="SassoonCRInfant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36F01" w:rsidRPr="00836F01" w:rsidTr="00836F01">
        <w:tc>
          <w:tcPr>
            <w:tcW w:w="4649" w:type="dxa"/>
          </w:tcPr>
          <w:p w:rsidR="00836F01" w:rsidRP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836F01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Features of traditional tales</w:t>
            </w:r>
          </w:p>
        </w:tc>
        <w:tc>
          <w:tcPr>
            <w:tcW w:w="4649" w:type="dxa"/>
          </w:tcPr>
          <w:p w:rsidR="00836F01" w:rsidRP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836F01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Common themes</w:t>
            </w:r>
          </w:p>
        </w:tc>
        <w:tc>
          <w:tcPr>
            <w:tcW w:w="4650" w:type="dxa"/>
          </w:tcPr>
          <w:p w:rsidR="00836F01" w:rsidRP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836F01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Examples of traditional tales</w:t>
            </w:r>
          </w:p>
        </w:tc>
      </w:tr>
      <w:tr w:rsidR="00836F01" w:rsidTr="00836F01">
        <w:tc>
          <w:tcPr>
            <w:tcW w:w="4649" w:type="dxa"/>
          </w:tcPr>
          <w:p w:rsid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sz w:val="24"/>
                <w:szCs w:val="24"/>
              </w:rPr>
            </w:pPr>
          </w:p>
          <w:p w:rsid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4649" w:type="dxa"/>
          </w:tcPr>
          <w:p w:rsid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4650" w:type="dxa"/>
          </w:tcPr>
          <w:p w:rsid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36F01" w:rsidTr="00836F01">
        <w:tc>
          <w:tcPr>
            <w:tcW w:w="4649" w:type="dxa"/>
          </w:tcPr>
          <w:p w:rsid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sz w:val="24"/>
                <w:szCs w:val="24"/>
              </w:rPr>
            </w:pPr>
          </w:p>
          <w:p w:rsid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4649" w:type="dxa"/>
          </w:tcPr>
          <w:p w:rsid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4650" w:type="dxa"/>
          </w:tcPr>
          <w:p w:rsid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36F01" w:rsidTr="00836F01">
        <w:tc>
          <w:tcPr>
            <w:tcW w:w="4649" w:type="dxa"/>
          </w:tcPr>
          <w:p w:rsid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sz w:val="24"/>
                <w:szCs w:val="24"/>
              </w:rPr>
            </w:pPr>
          </w:p>
          <w:p w:rsid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4649" w:type="dxa"/>
          </w:tcPr>
          <w:p w:rsid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4650" w:type="dxa"/>
          </w:tcPr>
          <w:p w:rsid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36F01" w:rsidTr="00836F01">
        <w:tc>
          <w:tcPr>
            <w:tcW w:w="4649" w:type="dxa"/>
          </w:tcPr>
          <w:p w:rsid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sz w:val="24"/>
                <w:szCs w:val="24"/>
              </w:rPr>
            </w:pPr>
          </w:p>
          <w:p w:rsid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4649" w:type="dxa"/>
          </w:tcPr>
          <w:p w:rsid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4650" w:type="dxa"/>
          </w:tcPr>
          <w:p w:rsid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36F01" w:rsidTr="00836F01">
        <w:tc>
          <w:tcPr>
            <w:tcW w:w="4649" w:type="dxa"/>
          </w:tcPr>
          <w:p w:rsid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sz w:val="24"/>
                <w:szCs w:val="24"/>
              </w:rPr>
            </w:pPr>
          </w:p>
          <w:p w:rsid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4649" w:type="dxa"/>
          </w:tcPr>
          <w:p w:rsid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4650" w:type="dxa"/>
          </w:tcPr>
          <w:p w:rsid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36F01" w:rsidTr="00836F01">
        <w:tc>
          <w:tcPr>
            <w:tcW w:w="4649" w:type="dxa"/>
          </w:tcPr>
          <w:p w:rsid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sz w:val="24"/>
                <w:szCs w:val="24"/>
              </w:rPr>
            </w:pPr>
          </w:p>
          <w:p w:rsid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4649" w:type="dxa"/>
          </w:tcPr>
          <w:p w:rsid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4650" w:type="dxa"/>
          </w:tcPr>
          <w:p w:rsidR="00836F01" w:rsidRDefault="00836F01" w:rsidP="00836F01">
            <w:pPr>
              <w:tabs>
                <w:tab w:val="left" w:pos="2766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</w:tr>
    </w:tbl>
    <w:p w:rsidR="00836F01" w:rsidRPr="00836F01" w:rsidRDefault="00836F01" w:rsidP="00836F01">
      <w:pPr>
        <w:tabs>
          <w:tab w:val="left" w:pos="2766"/>
        </w:tabs>
        <w:rPr>
          <w:rFonts w:ascii="SassoonCRInfant" w:hAnsi="SassoonCRInfant"/>
          <w:sz w:val="24"/>
          <w:szCs w:val="24"/>
        </w:rPr>
      </w:pPr>
    </w:p>
    <w:sectPr w:rsidR="00836F01" w:rsidRPr="00836F01" w:rsidSect="00836F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01"/>
    <w:rsid w:val="00362BCB"/>
    <w:rsid w:val="00836F01"/>
    <w:rsid w:val="00BA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430B"/>
  <w15:chartTrackingRefBased/>
  <w15:docId w15:val="{1A6A3184-13BE-4E0C-8665-F95F303E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Barratt</dc:creator>
  <cp:keywords/>
  <dc:description/>
  <cp:lastModifiedBy>Becky Barratt</cp:lastModifiedBy>
  <cp:revision>1</cp:revision>
  <dcterms:created xsi:type="dcterms:W3CDTF">2020-06-17T12:38:00Z</dcterms:created>
  <dcterms:modified xsi:type="dcterms:W3CDTF">2020-06-17T12:45:00Z</dcterms:modified>
</cp:coreProperties>
</file>